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C7" w:rsidRPr="004C4A17" w:rsidRDefault="007110C7" w:rsidP="004C4A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A17">
        <w:rPr>
          <w:rFonts w:ascii="Times New Roman" w:hAnsi="Times New Roman" w:cs="Times New Roman"/>
          <w:b/>
          <w:color w:val="000000"/>
          <w:sz w:val="28"/>
          <w:szCs w:val="28"/>
        </w:rPr>
        <w:t>В налоговых органах изменились телефоны горячих линий</w:t>
      </w:r>
    </w:p>
    <w:p w:rsidR="004C4A17" w:rsidRPr="004C4A17" w:rsidRDefault="007110C7" w:rsidP="004C4A1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17">
        <w:rPr>
          <w:rFonts w:ascii="Times New Roman" w:hAnsi="Times New Roman" w:cs="Times New Roman"/>
          <w:color w:val="000000"/>
          <w:sz w:val="28"/>
          <w:szCs w:val="28"/>
        </w:rPr>
        <w:t>Межра</w:t>
      </w:r>
      <w:r w:rsidR="004C4A17" w:rsidRPr="004C4A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4A17">
        <w:rPr>
          <w:rFonts w:ascii="Times New Roman" w:hAnsi="Times New Roman" w:cs="Times New Roman"/>
          <w:color w:val="000000"/>
          <w:sz w:val="28"/>
          <w:szCs w:val="28"/>
        </w:rPr>
        <w:t xml:space="preserve">онная ИФНС России № 16 по </w:t>
      </w:r>
      <w:r w:rsidR="004C4A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4A17">
        <w:rPr>
          <w:rFonts w:ascii="Times New Roman" w:hAnsi="Times New Roman" w:cs="Times New Roman"/>
          <w:color w:val="000000"/>
          <w:sz w:val="28"/>
          <w:szCs w:val="28"/>
        </w:rPr>
        <w:t xml:space="preserve">вердловской области информирует </w:t>
      </w:r>
      <w:r w:rsidR="00D71E3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C4A17">
        <w:rPr>
          <w:rFonts w:ascii="Times New Roman" w:hAnsi="Times New Roman" w:cs="Times New Roman"/>
          <w:color w:val="000000"/>
          <w:sz w:val="28"/>
          <w:szCs w:val="28"/>
        </w:rPr>
        <w:t>новых телефонах</w:t>
      </w:r>
      <w:r w:rsidR="004C4A17" w:rsidRPr="004C4A17">
        <w:rPr>
          <w:rFonts w:ascii="Arial" w:hAnsi="Arial" w:cs="Arial"/>
          <w:b/>
          <w:sz w:val="28"/>
          <w:szCs w:val="28"/>
        </w:rPr>
        <w:t xml:space="preserve"> </w:t>
      </w:r>
      <w:r w:rsidR="004C4A17" w:rsidRPr="004C4A17">
        <w:rPr>
          <w:rFonts w:ascii="Times New Roman" w:hAnsi="Times New Roman" w:cs="Times New Roman"/>
          <w:sz w:val="28"/>
          <w:szCs w:val="28"/>
        </w:rPr>
        <w:t>горячих лини</w:t>
      </w:r>
      <w:r w:rsidR="00A5077A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4C4A17" w:rsidRPr="004C4A17">
        <w:rPr>
          <w:rFonts w:ascii="Times New Roman" w:hAnsi="Times New Roman" w:cs="Times New Roman"/>
          <w:sz w:val="28"/>
          <w:szCs w:val="28"/>
        </w:rPr>
        <w:t>, действующих в настоящее время в Управлении Федеральной налоговой службы по Свердловской области:</w:t>
      </w:r>
    </w:p>
    <w:p w:rsidR="004C4A17" w:rsidRPr="004C4A17" w:rsidRDefault="004C4A17" w:rsidP="004C4A17">
      <w:pPr>
        <w:spacing w:before="135" w:line="270" w:lineRule="atLeast"/>
        <w:rPr>
          <w:rFonts w:ascii="Times New Roman" w:hAnsi="Times New Roman" w:cs="Times New Roman"/>
          <w:sz w:val="28"/>
          <w:szCs w:val="28"/>
        </w:rPr>
      </w:pPr>
      <w:r w:rsidRPr="004C4A17">
        <w:rPr>
          <w:rFonts w:ascii="Times New Roman" w:hAnsi="Times New Roman" w:cs="Times New Roman"/>
          <w:sz w:val="28"/>
          <w:szCs w:val="28"/>
        </w:rPr>
        <w:t>- по вопросам «неформальной занятости» населения</w:t>
      </w:r>
    </w:p>
    <w:p w:rsidR="004C4A17" w:rsidRPr="004C4A17" w:rsidRDefault="004C4A17" w:rsidP="004C4A17">
      <w:pPr>
        <w:spacing w:before="135" w:line="270" w:lineRule="atLeast"/>
        <w:rPr>
          <w:rFonts w:ascii="Times New Roman" w:hAnsi="Times New Roman" w:cs="Times New Roman"/>
          <w:sz w:val="28"/>
          <w:szCs w:val="28"/>
        </w:rPr>
      </w:pPr>
      <w:r w:rsidRPr="004C4A17">
        <w:rPr>
          <w:rFonts w:ascii="Times New Roman" w:hAnsi="Times New Roman" w:cs="Times New Roman"/>
          <w:sz w:val="28"/>
          <w:szCs w:val="28"/>
        </w:rPr>
        <w:t>+7 (343) 362-49-84;</w:t>
      </w:r>
    </w:p>
    <w:p w:rsidR="004C4A17" w:rsidRPr="004C4A17" w:rsidRDefault="004C4A17" w:rsidP="004C4A17">
      <w:pPr>
        <w:spacing w:before="135" w:line="270" w:lineRule="atLeast"/>
        <w:rPr>
          <w:rFonts w:ascii="Times New Roman" w:hAnsi="Times New Roman" w:cs="Times New Roman"/>
          <w:sz w:val="28"/>
          <w:szCs w:val="28"/>
        </w:rPr>
      </w:pPr>
      <w:r w:rsidRPr="004C4A17">
        <w:rPr>
          <w:rFonts w:ascii="Times New Roman" w:hAnsi="Times New Roman" w:cs="Times New Roman"/>
          <w:sz w:val="28"/>
          <w:szCs w:val="28"/>
        </w:rPr>
        <w:t>- по вопросам «сдачи жилья в аренду»</w:t>
      </w:r>
    </w:p>
    <w:p w:rsidR="004C4A17" w:rsidRPr="004C4A17" w:rsidRDefault="004C4A17" w:rsidP="004C4A17">
      <w:pPr>
        <w:spacing w:before="135" w:line="270" w:lineRule="atLeast"/>
        <w:rPr>
          <w:rFonts w:ascii="Times New Roman" w:hAnsi="Times New Roman" w:cs="Times New Roman"/>
          <w:sz w:val="28"/>
          <w:szCs w:val="28"/>
        </w:rPr>
      </w:pPr>
      <w:r w:rsidRPr="004C4A17">
        <w:rPr>
          <w:rFonts w:ascii="Times New Roman" w:hAnsi="Times New Roman" w:cs="Times New Roman"/>
          <w:sz w:val="28"/>
          <w:szCs w:val="28"/>
        </w:rPr>
        <w:t xml:space="preserve"> +7 (343) 362-49-34.</w:t>
      </w:r>
    </w:p>
    <w:p w:rsidR="004C4A17" w:rsidRDefault="004C4A17" w:rsidP="007110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sectPr w:rsidR="004C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C7"/>
    <w:rsid w:val="00427B6D"/>
    <w:rsid w:val="004C4A17"/>
    <w:rsid w:val="007110C7"/>
    <w:rsid w:val="00A5077A"/>
    <w:rsid w:val="00D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3</cp:revision>
  <dcterms:created xsi:type="dcterms:W3CDTF">2021-10-26T06:51:00Z</dcterms:created>
  <dcterms:modified xsi:type="dcterms:W3CDTF">2021-10-26T11:07:00Z</dcterms:modified>
</cp:coreProperties>
</file>